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Для востребования транспортного средства с площадки временного хранения заявителю потребуется возместить затраты городского бюджета на перемещение и хранение автомобиля.</w:t>
      </w:r>
    </w:p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Дополнительная информация по телефонам: 8 (495) 620 26 31; 8 (495) 620 28 37.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88"/>
        <w:gridCol w:w="7426"/>
      </w:tblGrid>
      <w:tr w:rsidR="005F4141" w:rsidRPr="005F4141" w:rsidTr="00B40B3A">
        <w:trPr>
          <w:trHeight w:val="8395"/>
        </w:trPr>
        <w:tc>
          <w:tcPr>
            <w:tcW w:w="8188" w:type="dxa"/>
          </w:tcPr>
          <w:p w:rsidR="00AE0BA6" w:rsidRDefault="005F4141" w:rsidP="002551D0">
            <w:pPr>
              <w:spacing w:after="200" w:line="276" w:lineRule="auto"/>
              <w:rPr>
                <w:b/>
              </w:rPr>
            </w:pPr>
            <w:r w:rsidRPr="005F4141">
              <w:rPr>
                <w:sz w:val="22"/>
              </w:rPr>
              <w:t>За последнее время на площадку временного хранения перемещен следующи</w:t>
            </w:r>
            <w:r w:rsidR="00967422">
              <w:rPr>
                <w:sz w:val="22"/>
              </w:rPr>
              <w:t>й автомобиль</w:t>
            </w:r>
            <w:r w:rsidRPr="005F4141">
              <w:rPr>
                <w:sz w:val="22"/>
              </w:rPr>
              <w:t>:</w:t>
            </w:r>
            <w:r w:rsidR="009151AF">
              <w:rPr>
                <w:sz w:val="22"/>
              </w:rPr>
              <w:t xml:space="preserve"> </w:t>
            </w:r>
            <w:r w:rsidR="00596949" w:rsidRPr="00596949">
              <w:rPr>
                <w:b/>
              </w:rPr>
              <w:t>ул. Бориса Галушкина, д. 5</w:t>
            </w:r>
          </w:p>
          <w:p w:rsidR="00F728D5" w:rsidRDefault="00AE0BA6" w:rsidP="002551D0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AE0BA6">
              <w:rPr>
                <w:b/>
                <w:sz w:val="24"/>
                <w:szCs w:val="24"/>
              </w:rPr>
              <w:t xml:space="preserve">Марка/цвет </w:t>
            </w:r>
            <w:r w:rsidR="00596949" w:rsidRPr="00596949">
              <w:rPr>
                <w:b/>
                <w:sz w:val="24"/>
                <w:szCs w:val="24"/>
              </w:rPr>
              <w:t>БМВ528, бордового цвета, ГРЗ – О071ОМ (69)</w:t>
            </w:r>
          </w:p>
          <w:p w:rsidR="00817E17" w:rsidRPr="007864C4" w:rsidRDefault="00596949" w:rsidP="002551D0">
            <w:pPr>
              <w:spacing w:after="200" w:line="276" w:lineRule="auto"/>
              <w:rPr>
                <w:b/>
                <w:sz w:val="24"/>
                <w:szCs w:val="24"/>
              </w:rPr>
            </w:pPr>
            <w:bookmarkStart w:id="0" w:name="_GoBack"/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262D37">
                  <wp:extent cx="4705350" cy="43338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5350" cy="4333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7426" w:type="dxa"/>
          </w:tcPr>
          <w:p w:rsidR="00B334EF" w:rsidRDefault="00B334EF" w:rsidP="00E76F50">
            <w:pPr>
              <w:spacing w:after="200" w:line="276" w:lineRule="auto"/>
              <w:rPr>
                <w:b/>
                <w:noProof/>
                <w:sz w:val="24"/>
                <w:szCs w:val="24"/>
                <w:lang w:eastAsia="ru-RU"/>
              </w:rPr>
            </w:pPr>
          </w:p>
          <w:p w:rsidR="00AE0BA6" w:rsidRPr="00AC6AF7" w:rsidRDefault="00596949" w:rsidP="00596949">
            <w:pPr>
              <w:spacing w:after="200" w:line="276" w:lineRule="auto"/>
              <w:rPr>
                <w:b/>
                <w:noProof/>
                <w:sz w:val="24"/>
                <w:szCs w:val="24"/>
                <w:lang w:eastAsia="ru-RU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F53270">
                  <wp:extent cx="4391025" cy="49244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1025" cy="4924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642B" w:rsidRDefault="00A1642B" w:rsidP="00B334EF"/>
    <w:sectPr w:rsidR="00A1642B" w:rsidSect="001D0825">
      <w:pgSz w:w="16838" w:h="11906" w:orient="landscape"/>
      <w:pgMar w:top="567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E8F"/>
    <w:rsid w:val="000E1D89"/>
    <w:rsid w:val="000E1DAD"/>
    <w:rsid w:val="00134F7A"/>
    <w:rsid w:val="00186F3E"/>
    <w:rsid w:val="00191C4D"/>
    <w:rsid w:val="001D0825"/>
    <w:rsid w:val="00213B66"/>
    <w:rsid w:val="002226A5"/>
    <w:rsid w:val="00222FA6"/>
    <w:rsid w:val="002551D0"/>
    <w:rsid w:val="002D1E8F"/>
    <w:rsid w:val="002E2B16"/>
    <w:rsid w:val="0030375E"/>
    <w:rsid w:val="0036499A"/>
    <w:rsid w:val="003761CF"/>
    <w:rsid w:val="00427F17"/>
    <w:rsid w:val="004A3A71"/>
    <w:rsid w:val="0050630F"/>
    <w:rsid w:val="00596949"/>
    <w:rsid w:val="005E3275"/>
    <w:rsid w:val="005F041C"/>
    <w:rsid w:val="005F4141"/>
    <w:rsid w:val="00605FE3"/>
    <w:rsid w:val="00615B4E"/>
    <w:rsid w:val="00673547"/>
    <w:rsid w:val="0068704E"/>
    <w:rsid w:val="00691D46"/>
    <w:rsid w:val="007010A5"/>
    <w:rsid w:val="007067C4"/>
    <w:rsid w:val="007320C0"/>
    <w:rsid w:val="00736F35"/>
    <w:rsid w:val="00745045"/>
    <w:rsid w:val="00746E9F"/>
    <w:rsid w:val="007610E5"/>
    <w:rsid w:val="007864C4"/>
    <w:rsid w:val="0080723D"/>
    <w:rsid w:val="00817E17"/>
    <w:rsid w:val="00855950"/>
    <w:rsid w:val="00896298"/>
    <w:rsid w:val="008B7AFC"/>
    <w:rsid w:val="009151AF"/>
    <w:rsid w:val="00955A4B"/>
    <w:rsid w:val="00967422"/>
    <w:rsid w:val="009C77B8"/>
    <w:rsid w:val="00A1642B"/>
    <w:rsid w:val="00A462B0"/>
    <w:rsid w:val="00A60961"/>
    <w:rsid w:val="00A75154"/>
    <w:rsid w:val="00AC3ADC"/>
    <w:rsid w:val="00AC6AF7"/>
    <w:rsid w:val="00AE0BA6"/>
    <w:rsid w:val="00B334EF"/>
    <w:rsid w:val="00B40B3A"/>
    <w:rsid w:val="00BA1E27"/>
    <w:rsid w:val="00BB6ECF"/>
    <w:rsid w:val="00C30789"/>
    <w:rsid w:val="00C901ED"/>
    <w:rsid w:val="00CE6325"/>
    <w:rsid w:val="00D00295"/>
    <w:rsid w:val="00D20B41"/>
    <w:rsid w:val="00D227E1"/>
    <w:rsid w:val="00D23B3E"/>
    <w:rsid w:val="00D24936"/>
    <w:rsid w:val="00DB60DB"/>
    <w:rsid w:val="00E040C8"/>
    <w:rsid w:val="00E51513"/>
    <w:rsid w:val="00E76F50"/>
    <w:rsid w:val="00E77443"/>
    <w:rsid w:val="00E96240"/>
    <w:rsid w:val="00EA11F5"/>
    <w:rsid w:val="00EB68DA"/>
    <w:rsid w:val="00F4121F"/>
    <w:rsid w:val="00F6557B"/>
    <w:rsid w:val="00F728D5"/>
    <w:rsid w:val="00F91D7E"/>
    <w:rsid w:val="00FA63B0"/>
    <w:rsid w:val="00F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6DED9"/>
  <w15:docId w15:val="{4FA1D411-1592-4C78-A932-3A4F43B1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Тураби Александр Михайлович</dc:creator>
  <cp:keywords/>
  <dc:description/>
  <cp:lastModifiedBy>Гусев Павел Александрович</cp:lastModifiedBy>
  <cp:revision>82</cp:revision>
  <dcterms:created xsi:type="dcterms:W3CDTF">2018-10-11T10:02:00Z</dcterms:created>
  <dcterms:modified xsi:type="dcterms:W3CDTF">2023-06-30T09:59:00Z</dcterms:modified>
</cp:coreProperties>
</file>